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59" w:rsidRDefault="00F9446D" w:rsidP="00F9446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446D">
        <w:rPr>
          <w:rFonts w:ascii="Times New Roman" w:hAnsi="Times New Roman" w:cs="Times New Roman"/>
          <w:b/>
          <w:sz w:val="30"/>
          <w:szCs w:val="30"/>
        </w:rPr>
        <w:t>УВАЖАЕМЫЕ НАЛОГОПЛАТЕЛЬЩИКИ!</w:t>
      </w:r>
    </w:p>
    <w:p w:rsidR="00F9446D" w:rsidRDefault="00F9446D" w:rsidP="00414C25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9446D" w:rsidRDefault="00CE74AB" w:rsidP="00527D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ИФНС России по г. Балашихе Московской области напоминает об обязанности предоставления налоговой декларации по налогу на доходы физических лиц (форма 3-НДФЛ) за 2018 год физическими лицами, </w:t>
      </w:r>
      <w:r w:rsidR="00414C25">
        <w:rPr>
          <w:rFonts w:ascii="Times New Roman" w:hAnsi="Times New Roman" w:cs="Times New Roman"/>
          <w:sz w:val="24"/>
          <w:szCs w:val="24"/>
        </w:rPr>
        <w:t xml:space="preserve">получившими </w:t>
      </w:r>
      <w:r w:rsidR="00414C25" w:rsidRPr="00414C25">
        <w:rPr>
          <w:rFonts w:ascii="Times New Roman" w:hAnsi="Times New Roman" w:cs="Times New Roman"/>
          <w:b/>
          <w:sz w:val="24"/>
          <w:szCs w:val="24"/>
        </w:rPr>
        <w:t>доходы от реализации имущества</w:t>
      </w:r>
      <w:r w:rsidR="00414C25">
        <w:rPr>
          <w:rFonts w:ascii="Times New Roman" w:hAnsi="Times New Roman" w:cs="Times New Roman"/>
          <w:sz w:val="24"/>
          <w:szCs w:val="24"/>
        </w:rPr>
        <w:t xml:space="preserve"> (земельных участков, жилых домов, квартир, гаражей, долей в них, транспортных средств и другого имущества), </w:t>
      </w:r>
      <w:r w:rsidR="00414C25" w:rsidRPr="00414C25">
        <w:rPr>
          <w:rFonts w:ascii="Times New Roman" w:hAnsi="Times New Roman" w:cs="Times New Roman"/>
          <w:b/>
          <w:sz w:val="24"/>
          <w:szCs w:val="24"/>
        </w:rPr>
        <w:t>имущественных прав</w:t>
      </w:r>
      <w:r w:rsidR="00414C25">
        <w:rPr>
          <w:rFonts w:ascii="Times New Roman" w:hAnsi="Times New Roman" w:cs="Times New Roman"/>
          <w:sz w:val="24"/>
          <w:szCs w:val="24"/>
        </w:rPr>
        <w:t xml:space="preserve"> (долей в уставном капитале, уступка прав требования по договорам долевого участия и пр.), а также </w:t>
      </w:r>
      <w:r w:rsidR="00414C25" w:rsidRPr="00414C25">
        <w:rPr>
          <w:rFonts w:ascii="Times New Roman" w:hAnsi="Times New Roman" w:cs="Times New Roman"/>
          <w:b/>
          <w:sz w:val="24"/>
          <w:szCs w:val="24"/>
        </w:rPr>
        <w:t>доходы от сдачи внаем (в аренду)</w:t>
      </w:r>
      <w:r w:rsidR="00414C25">
        <w:rPr>
          <w:rFonts w:ascii="Times New Roman" w:hAnsi="Times New Roman" w:cs="Times New Roman"/>
          <w:sz w:val="24"/>
          <w:szCs w:val="24"/>
        </w:rPr>
        <w:t xml:space="preserve"> квартиры (дома, комнаты и др.), автомобиля, гаража и другого имущества, доходы по договорам гражданско-правового характера (услуги домработниц, репетиторов, переводчиков, переводчиков, парикмахеров, косметологов, по договорам перевозки и т.п. и другие доходы.</w:t>
      </w:r>
    </w:p>
    <w:p w:rsidR="00414C25" w:rsidRDefault="00414C25" w:rsidP="00527D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несвоевременное представление декларации по форме 3-НДФЛ предусмотрена ответственность в соответствии с действующим законодательством.</w:t>
      </w:r>
    </w:p>
    <w:p w:rsidR="00527DCE" w:rsidRDefault="00527DCE" w:rsidP="00D532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0BF4">
        <w:rPr>
          <w:rFonts w:ascii="Times New Roman" w:hAnsi="Times New Roman" w:cs="Times New Roman"/>
          <w:b/>
          <w:i/>
          <w:sz w:val="24"/>
          <w:szCs w:val="24"/>
        </w:rPr>
        <w:t>Следует отметить, что форма налоговой декларации по налогу на доходы физических лиц за 2</w:t>
      </w:r>
      <w:r w:rsidR="00E95F9B">
        <w:rPr>
          <w:rFonts w:ascii="Times New Roman" w:hAnsi="Times New Roman" w:cs="Times New Roman"/>
          <w:b/>
          <w:i/>
          <w:sz w:val="24"/>
          <w:szCs w:val="24"/>
        </w:rPr>
        <w:t xml:space="preserve">018 год и Порядок ее заполнения, а </w:t>
      </w:r>
      <w:r w:rsidRPr="00E50BF4">
        <w:rPr>
          <w:rFonts w:ascii="Times New Roman" w:hAnsi="Times New Roman" w:cs="Times New Roman"/>
          <w:b/>
          <w:i/>
          <w:sz w:val="24"/>
          <w:szCs w:val="24"/>
        </w:rPr>
        <w:t xml:space="preserve">также программа заполнения декларации размещены на официальном сайте Управления ФНС России по Московской области: </w:t>
      </w:r>
      <w:r w:rsidR="00EF124A">
        <w:rPr>
          <w:rStyle w:val="a3"/>
          <w:rFonts w:ascii="Times New Roman" w:hAnsi="Times New Roman" w:cs="Times New Roman"/>
          <w:b/>
          <w:i/>
          <w:sz w:val="24"/>
          <w:szCs w:val="24"/>
          <w:lang w:val="en-US"/>
        </w:rPr>
        <w:fldChar w:fldCharType="begin"/>
      </w:r>
      <w:r w:rsidR="00EF124A" w:rsidRPr="00EF124A">
        <w:rPr>
          <w:rStyle w:val="a3"/>
          <w:rFonts w:ascii="Times New Roman" w:hAnsi="Times New Roman" w:cs="Times New Roman"/>
          <w:b/>
          <w:i/>
          <w:sz w:val="24"/>
          <w:szCs w:val="24"/>
        </w:rPr>
        <w:instrText xml:space="preserve"> </w:instrText>
      </w:r>
      <w:r w:rsidR="00EF124A">
        <w:rPr>
          <w:rStyle w:val="a3"/>
          <w:rFonts w:ascii="Times New Roman" w:hAnsi="Times New Roman" w:cs="Times New Roman"/>
          <w:b/>
          <w:i/>
          <w:sz w:val="24"/>
          <w:szCs w:val="24"/>
          <w:lang w:val="en-US"/>
        </w:rPr>
        <w:instrText>HYPERLINK</w:instrText>
      </w:r>
      <w:r w:rsidR="00EF124A" w:rsidRPr="00EF124A">
        <w:rPr>
          <w:rStyle w:val="a3"/>
          <w:rFonts w:ascii="Times New Roman" w:hAnsi="Times New Roman" w:cs="Times New Roman"/>
          <w:b/>
          <w:i/>
          <w:sz w:val="24"/>
          <w:szCs w:val="24"/>
        </w:rPr>
        <w:instrText xml:space="preserve"> "</w:instrText>
      </w:r>
      <w:r w:rsidR="00EF124A">
        <w:rPr>
          <w:rStyle w:val="a3"/>
          <w:rFonts w:ascii="Times New Roman" w:hAnsi="Times New Roman" w:cs="Times New Roman"/>
          <w:b/>
          <w:i/>
          <w:sz w:val="24"/>
          <w:szCs w:val="24"/>
          <w:lang w:val="en-US"/>
        </w:rPr>
        <w:instrText>http</w:instrText>
      </w:r>
      <w:r w:rsidR="00EF124A" w:rsidRPr="00EF124A">
        <w:rPr>
          <w:rStyle w:val="a3"/>
          <w:rFonts w:ascii="Times New Roman" w:hAnsi="Times New Roman" w:cs="Times New Roman"/>
          <w:b/>
          <w:i/>
          <w:sz w:val="24"/>
          <w:szCs w:val="24"/>
        </w:rPr>
        <w:instrText>://</w:instrText>
      </w:r>
      <w:r w:rsidR="00EF124A">
        <w:rPr>
          <w:rStyle w:val="a3"/>
          <w:rFonts w:ascii="Times New Roman" w:hAnsi="Times New Roman" w:cs="Times New Roman"/>
          <w:b/>
          <w:i/>
          <w:sz w:val="24"/>
          <w:szCs w:val="24"/>
          <w:lang w:val="en-US"/>
        </w:rPr>
        <w:instrText>www</w:instrText>
      </w:r>
      <w:r w:rsidR="00EF124A" w:rsidRPr="00EF124A">
        <w:rPr>
          <w:rStyle w:val="a3"/>
          <w:rFonts w:ascii="Times New Roman" w:hAnsi="Times New Roman" w:cs="Times New Roman"/>
          <w:b/>
          <w:i/>
          <w:sz w:val="24"/>
          <w:szCs w:val="24"/>
        </w:rPr>
        <w:instrText>.</w:instrText>
      </w:r>
      <w:r w:rsidR="00EF124A">
        <w:rPr>
          <w:rStyle w:val="a3"/>
          <w:rFonts w:ascii="Times New Roman" w:hAnsi="Times New Roman" w:cs="Times New Roman"/>
          <w:b/>
          <w:i/>
          <w:sz w:val="24"/>
          <w:szCs w:val="24"/>
          <w:lang w:val="en-US"/>
        </w:rPr>
        <w:instrText>nalog</w:instrText>
      </w:r>
      <w:r w:rsidR="00EF124A" w:rsidRPr="00EF124A">
        <w:rPr>
          <w:rStyle w:val="a3"/>
          <w:rFonts w:ascii="Times New Roman" w:hAnsi="Times New Roman" w:cs="Times New Roman"/>
          <w:b/>
          <w:i/>
          <w:sz w:val="24"/>
          <w:szCs w:val="24"/>
        </w:rPr>
        <w:instrText>.</w:instrText>
      </w:r>
      <w:r w:rsidR="00EF124A">
        <w:rPr>
          <w:rStyle w:val="a3"/>
          <w:rFonts w:ascii="Times New Roman" w:hAnsi="Times New Roman" w:cs="Times New Roman"/>
          <w:b/>
          <w:i/>
          <w:sz w:val="24"/>
          <w:szCs w:val="24"/>
          <w:lang w:val="en-US"/>
        </w:rPr>
        <w:instrText>ru</w:instrText>
      </w:r>
      <w:r w:rsidR="00EF124A" w:rsidRPr="00EF124A">
        <w:rPr>
          <w:rStyle w:val="a3"/>
          <w:rFonts w:ascii="Times New Roman" w:hAnsi="Times New Roman" w:cs="Times New Roman"/>
          <w:b/>
          <w:i/>
          <w:sz w:val="24"/>
          <w:szCs w:val="24"/>
        </w:rPr>
        <w:instrText xml:space="preserve">" </w:instrText>
      </w:r>
      <w:r w:rsidR="00EF124A">
        <w:rPr>
          <w:rStyle w:val="a3"/>
          <w:rFonts w:ascii="Times New Roman" w:hAnsi="Times New Roman" w:cs="Times New Roman"/>
          <w:b/>
          <w:i/>
          <w:sz w:val="24"/>
          <w:szCs w:val="24"/>
          <w:lang w:val="en-US"/>
        </w:rPr>
        <w:fldChar w:fldCharType="separate"/>
      </w:r>
      <w:r w:rsidR="001A4BC0" w:rsidRPr="00331ADF">
        <w:rPr>
          <w:rStyle w:val="a3"/>
          <w:rFonts w:ascii="Times New Roman" w:hAnsi="Times New Roman" w:cs="Times New Roman"/>
          <w:b/>
          <w:i/>
          <w:sz w:val="24"/>
          <w:szCs w:val="24"/>
          <w:lang w:val="en-US"/>
        </w:rPr>
        <w:t>www</w:t>
      </w:r>
      <w:r w:rsidR="001A4BC0" w:rsidRPr="00331ADF">
        <w:rPr>
          <w:rStyle w:val="a3"/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1A4BC0" w:rsidRPr="00331ADF">
        <w:rPr>
          <w:rStyle w:val="a3"/>
          <w:rFonts w:ascii="Times New Roman" w:hAnsi="Times New Roman" w:cs="Times New Roman"/>
          <w:b/>
          <w:i/>
          <w:sz w:val="24"/>
          <w:szCs w:val="24"/>
          <w:lang w:val="en-US"/>
        </w:rPr>
        <w:t>nalog</w:t>
      </w:r>
      <w:proofErr w:type="spellEnd"/>
      <w:r w:rsidR="001A4BC0" w:rsidRPr="00331ADF">
        <w:rPr>
          <w:rStyle w:val="a3"/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1A4BC0" w:rsidRPr="00331ADF">
        <w:rPr>
          <w:rStyle w:val="a3"/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EF124A">
        <w:rPr>
          <w:rStyle w:val="a3"/>
          <w:rFonts w:ascii="Times New Roman" w:hAnsi="Times New Roman" w:cs="Times New Roman"/>
          <w:b/>
          <w:i/>
          <w:sz w:val="24"/>
          <w:szCs w:val="24"/>
          <w:lang w:val="en-US"/>
        </w:rPr>
        <w:fldChar w:fldCharType="end"/>
      </w:r>
      <w:r w:rsidRPr="00527DC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1A4BC0" w:rsidRDefault="001A4BC0" w:rsidP="00D22A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2A8C">
        <w:rPr>
          <w:rFonts w:ascii="Times New Roman" w:hAnsi="Times New Roman" w:cs="Times New Roman"/>
          <w:b/>
          <w:i/>
          <w:sz w:val="24"/>
          <w:szCs w:val="24"/>
        </w:rPr>
        <w:t xml:space="preserve">Декларацию необходимо </w:t>
      </w:r>
      <w:r w:rsidR="00D22A8C" w:rsidRPr="00D22A8C">
        <w:rPr>
          <w:rFonts w:ascii="Times New Roman" w:hAnsi="Times New Roman" w:cs="Times New Roman"/>
          <w:b/>
          <w:i/>
          <w:sz w:val="24"/>
          <w:szCs w:val="24"/>
        </w:rPr>
        <w:t>предоставить по месту регистрации физического лица.</w:t>
      </w:r>
    </w:p>
    <w:p w:rsidR="00032F2A" w:rsidRDefault="00032F2A" w:rsidP="00D22A8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2F2A" w:rsidRDefault="00032F2A" w:rsidP="00032F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ИФНС России по г. Балашихе Московской области</w:t>
      </w:r>
    </w:p>
    <w:p w:rsidR="00032F2A" w:rsidRDefault="00032F2A" w:rsidP="008668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866835" w:rsidRDefault="00866835" w:rsidP="008668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-понедельник, среда 09.00-18.00</w:t>
      </w:r>
    </w:p>
    <w:p w:rsidR="00866835" w:rsidRDefault="00866835" w:rsidP="008668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-вторник, четверг 09.00-20.00</w:t>
      </w:r>
    </w:p>
    <w:p w:rsidR="00866835" w:rsidRDefault="00866835" w:rsidP="008668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-пятница 09.00-16.45</w:t>
      </w:r>
    </w:p>
    <w:p w:rsidR="00866835" w:rsidRPr="00032F2A" w:rsidRDefault="00F066C9" w:rsidP="008668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866835">
        <w:rPr>
          <w:rFonts w:ascii="Times New Roman" w:hAnsi="Times New Roman" w:cs="Times New Roman"/>
          <w:sz w:val="24"/>
          <w:szCs w:val="24"/>
        </w:rPr>
        <w:t xml:space="preserve">торая и </w:t>
      </w:r>
      <w:r w:rsidR="00EF124A">
        <w:rPr>
          <w:rFonts w:ascii="Times New Roman" w:hAnsi="Times New Roman" w:cs="Times New Roman"/>
          <w:sz w:val="24"/>
          <w:szCs w:val="24"/>
        </w:rPr>
        <w:t>четвертая суббота месяца 10.00-</w:t>
      </w:r>
      <w:bookmarkStart w:id="0" w:name="_GoBack"/>
      <w:bookmarkEnd w:id="0"/>
      <w:r w:rsidR="00866835">
        <w:rPr>
          <w:rFonts w:ascii="Times New Roman" w:hAnsi="Times New Roman" w:cs="Times New Roman"/>
          <w:sz w:val="24"/>
          <w:szCs w:val="24"/>
        </w:rPr>
        <w:t>15.00</w:t>
      </w:r>
    </w:p>
    <w:sectPr w:rsidR="00866835" w:rsidRPr="0003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A9"/>
    <w:rsid w:val="00032F2A"/>
    <w:rsid w:val="000A10A9"/>
    <w:rsid w:val="001A4BC0"/>
    <w:rsid w:val="00414C25"/>
    <w:rsid w:val="00527DCE"/>
    <w:rsid w:val="00866835"/>
    <w:rsid w:val="00AD1C59"/>
    <w:rsid w:val="00CE74AB"/>
    <w:rsid w:val="00D22A8C"/>
    <w:rsid w:val="00D53280"/>
    <w:rsid w:val="00E50BF4"/>
    <w:rsid w:val="00E95F9B"/>
    <w:rsid w:val="00EF124A"/>
    <w:rsid w:val="00F066C9"/>
    <w:rsid w:val="00F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2EB85-7C62-4CC0-96CD-3D18BCF1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Фролова</dc:creator>
  <cp:keywords/>
  <dc:description/>
  <cp:lastModifiedBy>Анна Фролова</cp:lastModifiedBy>
  <cp:revision>13</cp:revision>
  <dcterms:created xsi:type="dcterms:W3CDTF">2019-04-30T12:24:00Z</dcterms:created>
  <dcterms:modified xsi:type="dcterms:W3CDTF">2019-04-30T12:39:00Z</dcterms:modified>
</cp:coreProperties>
</file>